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b/>
          <w:sz w:val="28"/>
          <w:szCs w:val="28"/>
          <w:lang w:val="uk-UA"/>
        </w:rPr>
        <w:t>ДИХАЛЬНА ГІМНАСТИКА ДЛЯ ДІТЕЙ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Дихальна гімнастика - один з різновидів лікувального впливу на організм людини. Це кілька комплексів нескладних вправ, які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дозволено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робити, починаючи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дитячого віку й при більшості хвороб.</w:t>
      </w: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Дихальна гімнастика рекомендована не тільки при хворобах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легенів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Вона показана при будь-яких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станах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приводять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до змушеного постільного режиму. Її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проводять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при неврологічних захворюваннях,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патологіях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травної системи, після операцій і при зниженні імунітету, у дитячому віці навіть при відсутності поточного захворювання.</w:t>
      </w:r>
    </w:p>
    <w:p w:rsidR="0032246E" w:rsidRPr="0093675E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Які результати можна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одержати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від дихальної гімнастики? Вони різноманітні й не обмежуються тільки впливом на легені. </w:t>
      </w:r>
      <w:r w:rsidRPr="0093675E">
        <w:rPr>
          <w:rFonts w:ascii="Times New Roman" w:hAnsi="Times New Roman" w:cs="Times New Roman"/>
          <w:i/>
          <w:sz w:val="28"/>
          <w:szCs w:val="28"/>
          <w:lang w:val="uk-UA"/>
        </w:rPr>
        <w:t>Основні ефекти: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зміцнення дихальної мускулатури;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підвищення життєвого обсягу легенів;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поліпшення кровопостачання тканин грудної й черевної порожнин;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підвищення засвоєння кисню із вдихуваного повітря;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активація роботи головного мозку;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стимуляція серцево-судинної системи і її тренування;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зняття емоційної й нервово-м'язової напруги;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поліпшення відходження мокротіння з легенів і бронхів (дренаж);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зниження відчуття закладеності носа;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регуляція моторики шлунково-кишкового тракту;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зміцнення імунітету, зниження кількості респіраторних захворювань протягом року;</w:t>
      </w:r>
    </w:p>
    <w:p w:rsidR="0032246E" w:rsidRPr="0093675E" w:rsidRDefault="0032246E" w:rsidP="0093675E">
      <w:pPr>
        <w:pStyle w:val="a5"/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75E">
        <w:rPr>
          <w:rFonts w:ascii="Times New Roman" w:hAnsi="Times New Roman" w:cs="Times New Roman"/>
          <w:sz w:val="28"/>
          <w:szCs w:val="28"/>
          <w:lang w:val="uk-UA"/>
        </w:rPr>
        <w:t>поліпшення артикуляції в дітей.</w:t>
      </w: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Дихальну гімнастику можна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проводити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на будь-якому етапі хвороби й навіть тоді, коли людина відчуває себе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здоровим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Виключенням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кілька днів гострого інфекційного процесу. Залежно від цілей і віку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різні комплекси вправ. Вони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спрямовані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на поліпшення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ходження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мокроти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контроль подиху, навчання правильному носовому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подиху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тренування мускулатури грудної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клітини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й діафрагми.</w:t>
      </w: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Дихальна гімнастика повинна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проводитися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регулярно. Причому більше користі,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довгий цикл із порушенням техніки через стомлення, принесуть кілька коротких підходів із правильним виконанням вправ.</w:t>
      </w: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Приміщення для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занять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повинне бути добре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провітрене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температура повітря - трохи нижче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комфортної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7EBF">
        <w:rPr>
          <w:rFonts w:ascii="Times New Roman" w:hAnsi="Times New Roman" w:cs="Times New Roman"/>
          <w:sz w:val="28"/>
          <w:szCs w:val="28"/>
          <w:lang w:val="uk-UA"/>
        </w:rPr>
        <w:t>Якщо є можливість, то 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ожна робити гімнастику 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свіжому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повітрі.</w:t>
      </w:r>
    </w:p>
    <w:p w:rsidR="0032246E" w:rsidRPr="008920D4" w:rsidRDefault="0032246E" w:rsidP="0093675E">
      <w:pPr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Дихальна гімнастика ефективна тільки при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правильному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регулярному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виконанні вправ. Це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простий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зовсім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безкоштовний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спосіб оздоровлення організму.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675E" w:rsidRPr="00827180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2718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Комплекс дихальних вправ ігрового характеру </w:t>
      </w:r>
      <w:r w:rsidR="0093675E" w:rsidRPr="00827180">
        <w:rPr>
          <w:rFonts w:ascii="Times New Roman" w:hAnsi="Times New Roman" w:cs="Times New Roman"/>
          <w:b/>
          <w:sz w:val="36"/>
          <w:szCs w:val="36"/>
          <w:lang w:val="uk-UA"/>
        </w:rPr>
        <w:t>для дітей</w:t>
      </w:r>
    </w:p>
    <w:p w:rsidR="0093675E" w:rsidRDefault="0093675E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3D314D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b/>
          <w:sz w:val="28"/>
          <w:szCs w:val="28"/>
          <w:lang w:val="uk-UA"/>
        </w:rPr>
        <w:t>«КУРОЧКИ»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1B8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1378585</wp:posOffset>
            </wp:positionV>
            <wp:extent cx="4764405" cy="28086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Дитину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зображувати курей, які т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сплять,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ляскають </w:t>
      </w:r>
      <w:r w:rsidR="0093675E" w:rsidRPr="00DC1B84">
        <w:rPr>
          <w:rFonts w:ascii="Times New Roman" w:hAnsi="Times New Roman" w:cs="Times New Roman"/>
          <w:sz w:val="28"/>
          <w:szCs w:val="28"/>
          <w:lang w:val="uk-UA"/>
        </w:rPr>
        <w:t>крилами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Це можна робити під ритмічні прості вірші, у вигляді гри. Коли курочки сплять,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маля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стоїть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ледве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нахилившись уперед, звісивши розслаблені руки й голову. А коли вони ляскають </w:t>
      </w:r>
      <w:r w:rsidR="0093675E" w:rsidRPr="00DC1B84">
        <w:rPr>
          <w:rFonts w:ascii="Times New Roman" w:hAnsi="Times New Roman" w:cs="Times New Roman"/>
          <w:sz w:val="28"/>
          <w:szCs w:val="28"/>
          <w:lang w:val="uk-UA"/>
        </w:rPr>
        <w:t>крилами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дитина повинен поплескувати себе по колінах і на видиху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говорити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тах-тах-тах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». Після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потрібно, щоб він підняв нагору руки й зробив глибокий вдих.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Default="003D314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3D314D">
        <w:rPr>
          <w:rFonts w:ascii="Times New Roman" w:hAnsi="Times New Roman" w:cs="Times New Roman"/>
          <w:sz w:val="72"/>
          <w:szCs w:val="72"/>
          <w:lang w:val="uk-UA"/>
        </w:rPr>
        <w:t>«ТАХ-ТАХ-ТАХ»</w:t>
      </w:r>
    </w:p>
    <w:p w:rsidR="007561AD" w:rsidRPr="003D314D" w:rsidRDefault="007561A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bookmarkStart w:id="0" w:name="_GoBack"/>
      <w:bookmarkEnd w:id="0"/>
    </w:p>
    <w:p w:rsidR="00827180" w:rsidRDefault="007561AD" w:rsidP="007561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47579" cy="2247397"/>
            <wp:effectExtent l="0" t="0" r="0" b="0"/>
            <wp:docPr id="36" name="Рисунок 36" descr="C:\Users\pc2\Downloads\20334_koko6k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ownloads\20334_koko6ka-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56" cy="22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561AD" w:rsidRDefault="007561A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32246E" w:rsidRPr="003D314D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«БДЖІЛКА»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Для цієї вправи потрібно особливе вихідне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. Дитина 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сісти на стілець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прямо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опустити голову й обхопити свою грудну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клітину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, схрестивши руки. Необхідно почергово зображувати, як дзижчить бджола і як вона літає. На тривалому видиху дитина вимовляє</w:t>
      </w:r>
      <w:r w:rsidR="00840D31" w:rsidRPr="00840D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«ж-ж-ж», стискаючи схрещеними руками свої ребра. А на вдиху через ніс він розкидає </w:t>
      </w:r>
      <w:r>
        <w:rPr>
          <w:rFonts w:ascii="Times New Roman" w:hAnsi="Times New Roman" w:cs="Times New Roman"/>
          <w:sz w:val="28"/>
          <w:szCs w:val="28"/>
          <w:lang w:val="uk-UA"/>
        </w:rPr>
        <w:t>прямі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руки в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й максимально розправляє плечі. Щоб виконання вправи стало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цікавим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можна попросити маляти «політати» по кімнаті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розведеними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руками.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414971</wp:posOffset>
            </wp:positionH>
            <wp:positionV relativeFrom="paragraph">
              <wp:posOffset>185371</wp:posOffset>
            </wp:positionV>
            <wp:extent cx="6784550" cy="278101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550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180" w:rsidRDefault="003D314D" w:rsidP="003D31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sz w:val="72"/>
          <w:szCs w:val="72"/>
          <w:lang w:val="uk-UA"/>
        </w:rPr>
        <w:t>«</w:t>
      </w:r>
      <w:r>
        <w:rPr>
          <w:rFonts w:ascii="Times New Roman" w:hAnsi="Times New Roman" w:cs="Times New Roman"/>
          <w:sz w:val="72"/>
          <w:szCs w:val="72"/>
          <w:lang w:val="uk-UA"/>
        </w:rPr>
        <w:t>Ж_Ж_Ж</w:t>
      </w:r>
      <w:r w:rsidRPr="003D314D">
        <w:rPr>
          <w:rFonts w:ascii="Times New Roman" w:hAnsi="Times New Roman" w:cs="Times New Roman"/>
          <w:sz w:val="72"/>
          <w:szCs w:val="72"/>
          <w:lang w:val="uk-UA"/>
        </w:rPr>
        <w:t>»</w:t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D314D" w:rsidRDefault="00CA0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216535</wp:posOffset>
            </wp:positionV>
            <wp:extent cx="2231390" cy="2977515"/>
            <wp:effectExtent l="19050" t="0" r="0" b="0"/>
            <wp:wrapTopAndBottom/>
            <wp:docPr id="4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14D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2246E" w:rsidRPr="003D314D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«ВИЙДЕМО ПОКОСИТИ ТРАВУ»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вправі дитина зображує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рухи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косаря. Спочатку він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стоїть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поставивши ноги на ширині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плечей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й опустивши руки. На вдиху він відводить руки вправо, скручуючи тіло і як би замахуючись косою. На видиху він махає руками вліво,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говорячи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«зу-зу-зу».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FA3FE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69927" cy="27994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27" cy="27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314D" w:rsidRDefault="003D314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D314D" w:rsidRPr="003D314D" w:rsidRDefault="003D314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>«ЗУ-ЗУ-ЗУ»</w:t>
      </w:r>
    </w:p>
    <w:p w:rsidR="00827180" w:rsidRDefault="00CA0092" w:rsidP="003D314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470535</wp:posOffset>
            </wp:positionV>
            <wp:extent cx="4201160" cy="3141345"/>
            <wp:effectExtent l="19050" t="0" r="8890" b="0"/>
            <wp:wrapTopAndBottom/>
            <wp:docPr id="6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3D314D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b/>
          <w:sz w:val="28"/>
          <w:szCs w:val="28"/>
          <w:lang w:val="uk-UA"/>
        </w:rPr>
        <w:t>«МИШКА Й ВЕДМЕДИК»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Дитина повинен показати, які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будинки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звірів й як мишка й ведмедик ходять у гості друг до друга (ходьба 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носочках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ведмедика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будинок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тому дитина встає 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носочки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тягнеться руками нагору й робить вдих. 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мишки будиночок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маленький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Щоб це зобразити, потрібно сісти навпочіпки, опустити голову між колін і при цьому зробити видих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звуком «ш-ш-ш».</w:t>
      </w:r>
    </w:p>
    <w:p w:rsidR="0032246E" w:rsidRPr="008920D4" w:rsidRDefault="0032246E" w:rsidP="00FA3FE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1322" cy="3000375"/>
            <wp:effectExtent l="0" t="0" r="0" b="0"/>
            <wp:docPr id="2" name="Рисунок 2" descr="C:\Users\pc2\Downloads\detskaya_gimnasti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ownloads\detskaya_gimnastika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19" cy="29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4D" w:rsidRDefault="003D314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3D314D" w:rsidRDefault="003D314D" w:rsidP="003D314D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>«Ш_Ш_Ш»</w:t>
      </w:r>
    </w:p>
    <w:p w:rsidR="00827180" w:rsidRDefault="00B309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2091690</wp:posOffset>
            </wp:positionV>
            <wp:extent cx="1246505" cy="1242060"/>
            <wp:effectExtent l="19050" t="0" r="0" b="0"/>
            <wp:wrapSquare wrapText="bothSides"/>
            <wp:docPr id="8" name="Рисунок 19" descr="C:\VeRa\c07711dfc5846990857bd4c144268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VeRa\c07711dfc5846990857bd4c144268f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590550</wp:posOffset>
            </wp:positionV>
            <wp:extent cx="2864485" cy="2860040"/>
            <wp:effectExtent l="19050" t="0" r="0" b="0"/>
            <wp:wrapSquare wrapText="bothSides"/>
            <wp:docPr id="16" name="Рисунок 16" descr="C:\VeRa\medved-belyj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VeRa\medved-belyj-f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3D314D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314D">
        <w:rPr>
          <w:rFonts w:ascii="Times New Roman" w:hAnsi="Times New Roman" w:cs="Times New Roman"/>
          <w:b/>
          <w:sz w:val="28"/>
          <w:szCs w:val="28"/>
          <w:lang w:val="uk-UA"/>
        </w:rPr>
        <w:t>«ВІТЕР-ВІТЕРЕЦЬ»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1B84">
        <w:rPr>
          <w:rFonts w:ascii="Times New Roman" w:hAnsi="Times New Roman" w:cs="Times New Roman"/>
          <w:sz w:val="28"/>
          <w:szCs w:val="28"/>
          <w:lang w:val="uk-UA"/>
        </w:rPr>
        <w:t>Дитини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зображувати вітер, що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дує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 різні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Вдих робиться через ніс,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стоячи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голова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прямо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Сильний видих здійснюється через складені трубочкою губи. При цьому 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кожен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видих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особа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повертається убік, піднімається нагору або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направляється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вниз. Ці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рухи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чергуються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обертанням руками, коли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маля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розігнати хмари.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82718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79119" cy="27828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19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180" w:rsidRDefault="00737C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683895</wp:posOffset>
            </wp:positionV>
            <wp:extent cx="4482465" cy="2743200"/>
            <wp:effectExtent l="19050" t="0" r="0" b="0"/>
            <wp:wrapTopAndBottom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DF693E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b/>
          <w:sz w:val="28"/>
          <w:szCs w:val="28"/>
          <w:lang w:val="uk-UA"/>
        </w:rPr>
        <w:t>«ЧУХ-ЧУХ, ПАРОВОЗ!»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Весела й корисна гра. Дитина ходить по кімнаті, імітуючи зігнутими в ліктях руками розгонисті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рухи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коліс паровоза. При цьому потрібно, щоб маля на видиху вимовляли «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чух</w:t>
      </w:r>
      <w:r w:rsidR="009367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367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чух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», намагаючись максимально повно звільнити легені від повітря, і потім робив носом сильний вдих.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693E" w:rsidRDefault="00DF693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2034540</wp:posOffset>
            </wp:positionH>
            <wp:positionV relativeFrom="paragraph">
              <wp:posOffset>31115</wp:posOffset>
            </wp:positionV>
            <wp:extent cx="3698875" cy="26219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46E" w:rsidRP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DF693E">
        <w:rPr>
          <w:rFonts w:ascii="Times New Roman" w:hAnsi="Times New Roman" w:cs="Times New Roman"/>
          <w:sz w:val="72"/>
          <w:szCs w:val="72"/>
          <w:lang w:val="uk-UA"/>
        </w:rPr>
        <w:t>«ЧУХ-ЧУХ»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180" w:rsidRDefault="00737C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304800</wp:posOffset>
            </wp:positionV>
            <wp:extent cx="4763770" cy="3469640"/>
            <wp:effectExtent l="19050" t="0" r="0" b="0"/>
            <wp:wrapTopAndBottom/>
            <wp:docPr id="25" name="Рисунок 25" descr="C:\VeRa\1406031380_poez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VeRa\1406031380_poezd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DF693E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b/>
          <w:sz w:val="28"/>
          <w:szCs w:val="28"/>
          <w:lang w:val="uk-UA"/>
        </w:rPr>
        <w:t>«ЇЖАЧОК»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>Маля 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присісти навпочіпки, як би </w:t>
      </w:r>
      <w:r>
        <w:rPr>
          <w:rFonts w:ascii="Times New Roman" w:hAnsi="Times New Roman" w:cs="Times New Roman"/>
          <w:sz w:val="28"/>
          <w:szCs w:val="28"/>
          <w:lang w:val="uk-UA"/>
        </w:rPr>
        <w:t>згортаясь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у клубок подібно сердитому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їжачкові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. На видиху він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DF693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ф-ф-ф», зображуючи розсерджене фиркання колючого звірка. Погладьте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дитину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, нехай він тепер на видиху вимовляє «фр-р-р», начебто їжачок заспокоївся й задоволений.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FA3FED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80575" cy="185756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75" cy="18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DF693E">
        <w:rPr>
          <w:rFonts w:ascii="Times New Roman" w:hAnsi="Times New Roman" w:cs="Times New Roman"/>
          <w:sz w:val="72"/>
          <w:szCs w:val="72"/>
          <w:lang w:val="uk-UA"/>
        </w:rPr>
        <w:t>«ПФ-Ф-Ф»</w:t>
      </w:r>
    </w:p>
    <w:p w:rsidR="00DF693E" w:rsidRP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DF693E">
        <w:rPr>
          <w:rFonts w:ascii="Times New Roman" w:hAnsi="Times New Roman" w:cs="Times New Roman"/>
          <w:sz w:val="72"/>
          <w:szCs w:val="72"/>
          <w:lang w:val="uk-UA"/>
        </w:rPr>
        <w:t>«ФР-Р-Р»</w:t>
      </w:r>
    </w:p>
    <w:p w:rsidR="00827180" w:rsidRDefault="00FA69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1165225</wp:posOffset>
            </wp:positionV>
            <wp:extent cx="3227705" cy="2276475"/>
            <wp:effectExtent l="19050" t="0" r="0" b="0"/>
            <wp:wrapTopAndBottom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DF693E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b/>
          <w:sz w:val="28"/>
          <w:szCs w:val="28"/>
          <w:lang w:val="uk-UA"/>
        </w:rPr>
        <w:t>«ГУСАКИ ПОЛЕТІЛИ»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>Дитина повільно й розмірено ходить по кімнаті, на вдиху плавно піднімаючи руки, як крила, а на видиху різко опускаючи й голосно вимовляючи «га-а-а».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1605802</wp:posOffset>
            </wp:positionH>
            <wp:positionV relativeFrom="paragraph">
              <wp:posOffset>230529</wp:posOffset>
            </wp:positionV>
            <wp:extent cx="4539238" cy="271948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38" cy="271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DF693E" w:rsidRDefault="00FA69B6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1288415</wp:posOffset>
            </wp:positionV>
            <wp:extent cx="4337050" cy="2813050"/>
            <wp:effectExtent l="19050" t="0" r="6350" b="0"/>
            <wp:wrapTopAndBottom/>
            <wp:docPr id="10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93E" w:rsidRPr="00DF693E">
        <w:rPr>
          <w:rFonts w:ascii="Times New Roman" w:hAnsi="Times New Roman" w:cs="Times New Roman"/>
          <w:sz w:val="72"/>
          <w:szCs w:val="72"/>
          <w:lang w:val="uk-UA"/>
        </w:rPr>
        <w:t>«ГА-А-А»</w:t>
      </w:r>
    </w:p>
    <w:p w:rsidR="00827180" w:rsidRDefault="008271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DF693E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b/>
          <w:sz w:val="28"/>
          <w:szCs w:val="28"/>
          <w:lang w:val="uk-UA"/>
        </w:rPr>
        <w:t>«КИПЛЯЧА КАША»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1B84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може не відразу вийти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дитини. Адже живіт повинен випинатися (надуватися) на видиху й втягуватися на вдиху. На видиху додатково потрібно тривало вимовляти «ф-ф-ф», зображуючи вихід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пару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. Вправа робиться сидячи. Одна рука на груди, інша - на животі.</w:t>
      </w:r>
    </w:p>
    <w:p w:rsidR="00DF693E" w:rsidRDefault="00DF693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2104390</wp:posOffset>
            </wp:positionH>
            <wp:positionV relativeFrom="paragraph">
              <wp:posOffset>325120</wp:posOffset>
            </wp:positionV>
            <wp:extent cx="3602990" cy="23336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DF693E">
        <w:rPr>
          <w:rFonts w:ascii="Times New Roman" w:hAnsi="Times New Roman" w:cs="Times New Roman"/>
          <w:sz w:val="72"/>
          <w:szCs w:val="72"/>
          <w:lang w:val="uk-UA"/>
        </w:rPr>
        <w:t>«Ф_Ф_Ф»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180" w:rsidRDefault="007E1F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650875</wp:posOffset>
            </wp:positionV>
            <wp:extent cx="3822700" cy="2461260"/>
            <wp:effectExtent l="19050" t="0" r="6350" b="0"/>
            <wp:wrapTopAndBottom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DF693E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93E">
        <w:rPr>
          <w:rFonts w:ascii="Times New Roman" w:hAnsi="Times New Roman" w:cs="Times New Roman"/>
          <w:b/>
          <w:sz w:val="28"/>
          <w:szCs w:val="28"/>
          <w:lang w:val="uk-UA"/>
        </w:rPr>
        <w:t>«НАСОС»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Вихідне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стоячи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опущеними руками. На вдиху руки піднімаються нагору, на довгому видиху вимовляється «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» і руки плавно опускаються.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1366218</wp:posOffset>
            </wp:positionH>
            <wp:positionV relativeFrom="paragraph">
              <wp:posOffset>186199</wp:posOffset>
            </wp:positionV>
            <wp:extent cx="5104572" cy="278510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72" cy="278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93E" w:rsidRDefault="00DF693E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DF693E" w:rsidRDefault="007E1FA9" w:rsidP="00DF693E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1016000</wp:posOffset>
            </wp:positionV>
            <wp:extent cx="2860040" cy="3001010"/>
            <wp:effectExtent l="0" t="0" r="0" b="0"/>
            <wp:wrapTopAndBottom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93E" w:rsidRPr="00DF693E">
        <w:rPr>
          <w:rFonts w:ascii="Times New Roman" w:hAnsi="Times New Roman" w:cs="Times New Roman"/>
          <w:sz w:val="72"/>
          <w:szCs w:val="72"/>
          <w:lang w:val="uk-UA"/>
        </w:rPr>
        <w:t>«С_С_С»</w:t>
      </w:r>
    </w:p>
    <w:p w:rsidR="00827180" w:rsidRDefault="008271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B839FF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39FF">
        <w:rPr>
          <w:rFonts w:ascii="Times New Roman" w:hAnsi="Times New Roman" w:cs="Times New Roman"/>
          <w:b/>
          <w:sz w:val="28"/>
          <w:szCs w:val="28"/>
          <w:lang w:val="uk-UA"/>
        </w:rPr>
        <w:t>«МАЯТНИК»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цієї вправи буде потрібно гімнастичний ціпок або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інша палиця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. Дитина 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тримати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за головою й тягти до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плечей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зводячи лопатки. З такого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дитина повинен на видиху нахилятися по черзі в обидва боки, вимовляючи «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ух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». На вдиху потрібно, щоб маля прийняло вихідне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1729535</wp:posOffset>
            </wp:positionH>
            <wp:positionV relativeFrom="paragraph">
              <wp:posOffset>186187</wp:posOffset>
            </wp:positionV>
            <wp:extent cx="4294721" cy="280396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721" cy="280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9FF" w:rsidRDefault="00B839FF" w:rsidP="00B839FF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B839FF" w:rsidRDefault="00B839FF" w:rsidP="00B839FF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B839FF">
        <w:rPr>
          <w:rFonts w:ascii="Times New Roman" w:hAnsi="Times New Roman" w:cs="Times New Roman"/>
          <w:sz w:val="72"/>
          <w:szCs w:val="72"/>
          <w:lang w:val="uk-UA"/>
        </w:rPr>
        <w:t>«Т-УХ»</w:t>
      </w:r>
    </w:p>
    <w:p w:rsidR="00827180" w:rsidRDefault="007E1F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203200</wp:posOffset>
            </wp:positionV>
            <wp:extent cx="1873250" cy="3422650"/>
            <wp:effectExtent l="19050" t="0" r="0" b="0"/>
            <wp:wrapTopAndBottom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B839FF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39FF">
        <w:rPr>
          <w:rFonts w:ascii="Times New Roman" w:hAnsi="Times New Roman" w:cs="Times New Roman"/>
          <w:b/>
          <w:sz w:val="28"/>
          <w:szCs w:val="28"/>
          <w:lang w:val="uk-UA"/>
        </w:rPr>
        <w:t>«СИЛЬНИЙ ДРОВОРУБ»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1B84">
        <w:rPr>
          <w:rFonts w:ascii="Times New Roman" w:hAnsi="Times New Roman" w:cs="Times New Roman"/>
          <w:sz w:val="28"/>
          <w:szCs w:val="28"/>
          <w:lang w:val="uk-UA"/>
        </w:rPr>
        <w:t>Маля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на вдиху підняти руки над головою й скласти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начебто тримаючи сокиру. На видиху витягнуті руки різко опускаються вниз між ніг, тіло при цьому нахиляється. Дитина нібито рубає колоди,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говорячи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на видиху «бах».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82718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44832" cy="275767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32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FF" w:rsidRDefault="00B839FF" w:rsidP="00B839FF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B839FF" w:rsidRDefault="00B839FF" w:rsidP="00B839FF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B839FF">
        <w:rPr>
          <w:rFonts w:ascii="Times New Roman" w:hAnsi="Times New Roman" w:cs="Times New Roman"/>
          <w:sz w:val="72"/>
          <w:szCs w:val="72"/>
          <w:lang w:val="uk-UA"/>
        </w:rPr>
        <w:t>«БАХ»</w:t>
      </w:r>
    </w:p>
    <w:p w:rsidR="00827180" w:rsidRDefault="00F333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482600</wp:posOffset>
            </wp:positionV>
            <wp:extent cx="3544570" cy="3469640"/>
            <wp:effectExtent l="19050" t="0" r="0" b="0"/>
            <wp:wrapTopAndBottom/>
            <wp:docPr id="45" name="Рисунок 45" descr="C:\VeRa\7b1179bd53756ba362d735c39c9b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VeRa\7b1179bd53756ba362d735c39c9b94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B839FF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39FF">
        <w:rPr>
          <w:rFonts w:ascii="Times New Roman" w:hAnsi="Times New Roman" w:cs="Times New Roman"/>
          <w:b/>
          <w:sz w:val="28"/>
          <w:szCs w:val="28"/>
          <w:lang w:val="uk-UA"/>
        </w:rPr>
        <w:t>«КОВЗАНЯР»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Ноги маляти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стоять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на ширині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плечей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тіло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випрямлено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а розігнуті руки заведені назад і зчеплені в замок. Дитині необхідно наслідувати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рухам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ковзаняра, на видиху злегка присідаючи на з</w:t>
      </w:r>
      <w:r>
        <w:rPr>
          <w:rFonts w:ascii="Times New Roman" w:hAnsi="Times New Roman" w:cs="Times New Roman"/>
          <w:sz w:val="28"/>
          <w:szCs w:val="28"/>
          <w:lang w:val="uk-UA"/>
        </w:rPr>
        <w:t>ігнуту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ногу, і вимовляючи при цьому «к</w:t>
      </w:r>
      <w:r w:rsidR="00B839F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803840" w:rsidRDefault="00F3334E" w:rsidP="00803840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4793615</wp:posOffset>
            </wp:positionV>
            <wp:extent cx="3075305" cy="3329305"/>
            <wp:effectExtent l="19050" t="0" r="0" b="0"/>
            <wp:wrapTopAndBottom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6E3"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475615</wp:posOffset>
            </wp:positionV>
            <wp:extent cx="5301615" cy="3038475"/>
            <wp:effectExtent l="0" t="0" r="0" b="0"/>
            <wp:wrapTopAndBottom/>
            <wp:docPr id="35" name="Рисунок 35" descr="C:\Users\pc2\Downloads\detskaya_gimnastik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ownloads\detskaya_gimnastika_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46E" w:rsidRPr="00803840" w:rsidRDefault="00803840" w:rsidP="00803840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803840">
        <w:rPr>
          <w:rFonts w:ascii="Times New Roman" w:hAnsi="Times New Roman" w:cs="Times New Roman"/>
          <w:sz w:val="72"/>
          <w:szCs w:val="72"/>
          <w:lang w:val="uk-UA"/>
        </w:rPr>
        <w:t>«КА-КА-КА»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180" w:rsidRDefault="008271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03840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3840">
        <w:rPr>
          <w:rFonts w:ascii="Times New Roman" w:hAnsi="Times New Roman" w:cs="Times New Roman"/>
          <w:b/>
          <w:sz w:val="28"/>
          <w:szCs w:val="28"/>
          <w:lang w:val="uk-UA"/>
        </w:rPr>
        <w:t>«ЖАБЕНЯ»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вправа особливо сподобається дитині. Злегка присівши й зробивши при цьому вдих, потрібно стрибнути вперед, нібито на іншу болотну купину. Приземлившись, на видиху дитина повинен голосно й сильно квакнути.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82718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55233" cy="264166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233" cy="264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3840" w:rsidRDefault="00803840" w:rsidP="00803840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827180" w:rsidRPr="002D7EBF" w:rsidRDefault="00F3334E" w:rsidP="00803840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1153795</wp:posOffset>
            </wp:positionV>
            <wp:extent cx="3794760" cy="2977515"/>
            <wp:effectExtent l="19050" t="0" r="0" b="0"/>
            <wp:wrapTopAndBottom/>
            <wp:docPr id="49" name="Рисунок 49" descr="Картинки по запросу жаб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жаба рисуно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840" w:rsidRPr="00803840">
        <w:rPr>
          <w:rFonts w:ascii="Times New Roman" w:hAnsi="Times New Roman" w:cs="Times New Roman"/>
          <w:sz w:val="72"/>
          <w:szCs w:val="72"/>
          <w:lang w:val="uk-UA"/>
        </w:rPr>
        <w:t>«КВА-КВА»</w:t>
      </w:r>
      <w:r w:rsidRPr="002D7EBF">
        <w:rPr>
          <w:lang w:val="ru-RU"/>
        </w:rPr>
        <w:t xml:space="preserve"> </w:t>
      </w:r>
      <w:r w:rsidR="00827180" w:rsidRPr="00803840">
        <w:rPr>
          <w:rFonts w:ascii="Times New Roman" w:hAnsi="Times New Roman" w:cs="Times New Roman"/>
          <w:sz w:val="72"/>
          <w:szCs w:val="72"/>
          <w:lang w:val="uk-UA"/>
        </w:rPr>
        <w:br w:type="page"/>
      </w:r>
    </w:p>
    <w:p w:rsidR="0032246E" w:rsidRPr="00803840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38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«МЛИН»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B6488B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812800</wp:posOffset>
            </wp:positionV>
            <wp:extent cx="4751705" cy="3124200"/>
            <wp:effectExtent l="0" t="0" r="0" b="0"/>
            <wp:wrapTopAndBottom/>
            <wp:docPr id="34" name="Рисунок 34" descr="C:\Users\pc2\Downloads\detskaya_gimnastik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ownloads\detskaya_gimnastika_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46E" w:rsidRPr="00DC1B84">
        <w:rPr>
          <w:rFonts w:ascii="Times New Roman" w:hAnsi="Times New Roman" w:cs="Times New Roman"/>
          <w:sz w:val="28"/>
          <w:szCs w:val="28"/>
          <w:lang w:val="uk-UA"/>
        </w:rPr>
        <w:t>Маля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</w:t>
      </w:r>
      <w:r w:rsidR="0032246E" w:rsidRPr="00DC1B84">
        <w:rPr>
          <w:rFonts w:ascii="Times New Roman" w:hAnsi="Times New Roman" w:cs="Times New Roman"/>
          <w:sz w:val="28"/>
          <w:szCs w:val="28"/>
          <w:lang w:val="uk-UA"/>
        </w:rPr>
        <w:t>устати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>, з'єднати разом стопи, витягнути нагору руки й обертати ними, як лопатами вітряного млина, вимовляючи на довгому видиху «ж-</w:t>
      </w:r>
      <w:r w:rsidR="00803840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03840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». Поступово прискорюючи </w:t>
      </w:r>
      <w:r w:rsidR="0032246E" w:rsidRPr="00DC1B84">
        <w:rPr>
          <w:rFonts w:ascii="Times New Roman" w:hAnsi="Times New Roman" w:cs="Times New Roman"/>
          <w:sz w:val="28"/>
          <w:szCs w:val="28"/>
          <w:lang w:val="uk-UA"/>
        </w:rPr>
        <w:t>рухи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необхідно збільшувати </w:t>
      </w:r>
      <w:r w:rsidR="0032246E" w:rsidRPr="00DC1B84">
        <w:rPr>
          <w:rFonts w:ascii="Times New Roman" w:hAnsi="Times New Roman" w:cs="Times New Roman"/>
          <w:sz w:val="28"/>
          <w:szCs w:val="28"/>
          <w:lang w:val="uk-UA"/>
        </w:rPr>
        <w:t>гучність</w:t>
      </w:r>
      <w:r w:rsidR="0032246E"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цих звуків.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488B" w:rsidRDefault="00B6488B" w:rsidP="00803840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32246E" w:rsidRPr="00803840" w:rsidRDefault="00803840" w:rsidP="00803840">
      <w:pPr>
        <w:ind w:firstLine="567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803840">
        <w:rPr>
          <w:rFonts w:ascii="Times New Roman" w:hAnsi="Times New Roman" w:cs="Times New Roman"/>
          <w:sz w:val="72"/>
          <w:szCs w:val="72"/>
          <w:lang w:val="uk-UA"/>
        </w:rPr>
        <w:t>«Ж_Ж_Ж»</w:t>
      </w:r>
    </w:p>
    <w:p w:rsidR="00827180" w:rsidRDefault="00F333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254635</wp:posOffset>
            </wp:positionV>
            <wp:extent cx="2958465" cy="3164840"/>
            <wp:effectExtent l="19050" t="0" r="0" b="0"/>
            <wp:wrapTopAndBottom/>
            <wp:docPr id="52" name="Рисунок 52" descr="Картинки по запросу мельниц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мельница рисунок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18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62ED4" w:rsidRDefault="00362ED4" w:rsidP="0093675E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03840" w:rsidRDefault="0032246E" w:rsidP="0093675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3840">
        <w:rPr>
          <w:rFonts w:ascii="Times New Roman" w:hAnsi="Times New Roman" w:cs="Times New Roman"/>
          <w:b/>
          <w:sz w:val="28"/>
          <w:szCs w:val="28"/>
          <w:lang w:val="uk-UA"/>
        </w:rPr>
        <w:t>«ХОДЬБА»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Починати й завершувати комплекс гімнастичних вправ можна ходьбою. При цьому подих повинне бути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ритмічним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повними вдихами через ніс.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Дитину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просять ходити на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носочках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(одночасно витягаючи руки нагору), на п'ятах, на зовнішньому й внутрішньому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зведеннях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стопи.</w:t>
      </w: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Обов'язково потрібно стежити за поставою, щоб плечі були опущені й відведені назад, лопатки зближені. Таке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розвертає грудну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клітину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DC1B84">
        <w:rPr>
          <w:rFonts w:ascii="Times New Roman" w:hAnsi="Times New Roman" w:cs="Times New Roman"/>
          <w:sz w:val="28"/>
          <w:szCs w:val="28"/>
          <w:lang w:val="uk-UA"/>
        </w:rPr>
        <w:t>змушує</w:t>
      </w:r>
      <w:r w:rsidRPr="008920D4">
        <w:rPr>
          <w:rFonts w:ascii="Times New Roman" w:hAnsi="Times New Roman" w:cs="Times New Roman"/>
          <w:sz w:val="28"/>
          <w:szCs w:val="28"/>
          <w:lang w:val="uk-UA"/>
        </w:rPr>
        <w:t xml:space="preserve"> діафрагму брати активну участь у подиху.</w:t>
      </w:r>
    </w:p>
    <w:p w:rsidR="0032246E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3224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46E" w:rsidRPr="008920D4" w:rsidRDefault="0032246E" w:rsidP="0082718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920D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73574" cy="276834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74" cy="27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6E" w:rsidRPr="008920D4" w:rsidRDefault="005F61D0" w:rsidP="0032246E">
      <w:pPr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1315085</wp:posOffset>
            </wp:positionV>
            <wp:extent cx="6286500" cy="2179955"/>
            <wp:effectExtent l="19050" t="0" r="0" b="0"/>
            <wp:wrapTopAndBottom/>
            <wp:docPr id="55" name="Рисунок 55" descr="Картинки по запросу ходьб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ходьба рисун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997" w:rsidRPr="0032246E" w:rsidRDefault="00C37997" w:rsidP="0032246E"/>
    <w:sectPr w:rsidR="00C37997" w:rsidRPr="0032246E" w:rsidSect="00362ED4">
      <w:headerReference w:type="even" r:id="rId40"/>
      <w:footerReference w:type="even" r:id="rId41"/>
      <w:footerReference w:type="default" r:id="rId42"/>
      <w:pgSz w:w="11900" w:h="16840"/>
      <w:pgMar w:top="709" w:right="701" w:bottom="480" w:left="851" w:header="274" w:footer="2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5D6" w:rsidRDefault="009205D6">
      <w:r>
        <w:separator/>
      </w:r>
    </w:p>
  </w:endnote>
  <w:endnote w:type="continuationSeparator" w:id="0">
    <w:p w:rsidR="009205D6" w:rsidRDefault="00920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97" w:rsidRDefault="00C37997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97" w:rsidRDefault="00114990">
    <w:pPr>
      <w:pStyle w:val="a3"/>
      <w:spacing w:line="14" w:lineRule="auto"/>
      <w:rPr>
        <w:sz w:val="20"/>
      </w:rPr>
    </w:pPr>
    <w:r w:rsidRPr="001149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pt;margin-top:816.75pt;width:195.45pt;height:10.95pt;z-index:-251658752;mso-position-horizontal-relative:page;mso-position-vertical-relative:page" filled="f" stroked="f">
          <v:textbox inset="0,0,0,0">
            <w:txbxContent>
              <w:p w:rsidR="00C37997" w:rsidRDefault="00C37997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5D6" w:rsidRDefault="009205D6">
      <w:r>
        <w:separator/>
      </w:r>
    </w:p>
  </w:footnote>
  <w:footnote w:type="continuationSeparator" w:id="0">
    <w:p w:rsidR="009205D6" w:rsidRDefault="009205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97" w:rsidRDefault="00C37997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1E1A"/>
    <w:multiLevelType w:val="hybridMultilevel"/>
    <w:tmpl w:val="FE5E17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10610ED"/>
    <w:multiLevelType w:val="multilevel"/>
    <w:tmpl w:val="FEDC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37997"/>
    <w:rsid w:val="00114990"/>
    <w:rsid w:val="00193F59"/>
    <w:rsid w:val="002D7EBF"/>
    <w:rsid w:val="0032246E"/>
    <w:rsid w:val="00362ED4"/>
    <w:rsid w:val="00396C16"/>
    <w:rsid w:val="003D314D"/>
    <w:rsid w:val="0059183B"/>
    <w:rsid w:val="005F61D0"/>
    <w:rsid w:val="00737C4D"/>
    <w:rsid w:val="007516E3"/>
    <w:rsid w:val="007561AD"/>
    <w:rsid w:val="007E1FA9"/>
    <w:rsid w:val="00803840"/>
    <w:rsid w:val="00827180"/>
    <w:rsid w:val="00840D31"/>
    <w:rsid w:val="009205D6"/>
    <w:rsid w:val="0093675E"/>
    <w:rsid w:val="00B03E89"/>
    <w:rsid w:val="00B309C3"/>
    <w:rsid w:val="00B6488B"/>
    <w:rsid w:val="00B839FF"/>
    <w:rsid w:val="00C37997"/>
    <w:rsid w:val="00CA0092"/>
    <w:rsid w:val="00D6058E"/>
    <w:rsid w:val="00DF693E"/>
    <w:rsid w:val="00E907A9"/>
    <w:rsid w:val="00EE7938"/>
    <w:rsid w:val="00F3334E"/>
    <w:rsid w:val="00FA3FED"/>
    <w:rsid w:val="00FA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183B"/>
    <w:rPr>
      <w:rFonts w:ascii="Verdana" w:eastAsia="Verdana" w:hAnsi="Verdana" w:cs="Verdana"/>
    </w:rPr>
  </w:style>
  <w:style w:type="paragraph" w:styleId="2">
    <w:name w:val="heading 2"/>
    <w:basedOn w:val="a"/>
    <w:link w:val="20"/>
    <w:uiPriority w:val="9"/>
    <w:qFormat/>
    <w:rsid w:val="00B03E89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B03E89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8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9183B"/>
    <w:rPr>
      <w:sz w:val="19"/>
      <w:szCs w:val="19"/>
    </w:rPr>
  </w:style>
  <w:style w:type="paragraph" w:styleId="a5">
    <w:name w:val="List Paragraph"/>
    <w:basedOn w:val="a"/>
    <w:uiPriority w:val="1"/>
    <w:qFormat/>
    <w:rsid w:val="0059183B"/>
  </w:style>
  <w:style w:type="paragraph" w:customStyle="1" w:styleId="TableParagraph">
    <w:name w:val="Table Paragraph"/>
    <w:basedOn w:val="a"/>
    <w:uiPriority w:val="1"/>
    <w:qFormat/>
    <w:rsid w:val="0059183B"/>
  </w:style>
  <w:style w:type="paragraph" w:styleId="a6">
    <w:name w:val="Balloon Text"/>
    <w:basedOn w:val="a"/>
    <w:link w:val="a7"/>
    <w:uiPriority w:val="99"/>
    <w:semiHidden/>
    <w:unhideWhenUsed/>
    <w:rsid w:val="00B03E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3E89"/>
    <w:rPr>
      <w:rFonts w:ascii="Tahoma" w:eastAsia="Verdan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03E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03E89"/>
    <w:rPr>
      <w:rFonts w:ascii="Verdana" w:eastAsia="Verdana" w:hAnsi="Verdana" w:cs="Verdana"/>
    </w:rPr>
  </w:style>
  <w:style w:type="paragraph" w:styleId="aa">
    <w:name w:val="footer"/>
    <w:basedOn w:val="a"/>
    <w:link w:val="ab"/>
    <w:uiPriority w:val="99"/>
    <w:unhideWhenUsed/>
    <w:rsid w:val="00B03E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03E89"/>
    <w:rPr>
      <w:rFonts w:ascii="Verdana" w:eastAsia="Verdana" w:hAnsi="Verdana" w:cs="Verdana"/>
    </w:rPr>
  </w:style>
  <w:style w:type="character" w:customStyle="1" w:styleId="20">
    <w:name w:val="Заголовок 2 Знак"/>
    <w:basedOn w:val="a0"/>
    <w:link w:val="2"/>
    <w:uiPriority w:val="9"/>
    <w:rsid w:val="00B03E8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B03E8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c">
    <w:name w:val="Normal (Web)"/>
    <w:basedOn w:val="a"/>
    <w:uiPriority w:val="99"/>
    <w:semiHidden/>
    <w:unhideWhenUsed/>
    <w:rsid w:val="00B03E8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ull-left">
    <w:name w:val="pull-left"/>
    <w:basedOn w:val="a0"/>
    <w:rsid w:val="00B03E89"/>
  </w:style>
  <w:style w:type="character" w:customStyle="1" w:styleId="bold">
    <w:name w:val="bold"/>
    <w:basedOn w:val="a0"/>
    <w:rsid w:val="00B03E89"/>
  </w:style>
  <w:style w:type="character" w:customStyle="1" w:styleId="a4">
    <w:name w:val="Основной текст Знак"/>
    <w:basedOn w:val="a0"/>
    <w:link w:val="a3"/>
    <w:uiPriority w:val="1"/>
    <w:rsid w:val="0032246E"/>
    <w:rPr>
      <w:rFonts w:ascii="Verdana" w:eastAsia="Verdana" w:hAnsi="Verdana" w:cs="Verdana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2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6548">
          <w:marLeft w:val="-375"/>
          <w:marRight w:val="-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17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22</cp:revision>
  <dcterms:created xsi:type="dcterms:W3CDTF">2018-03-06T08:01:00Z</dcterms:created>
  <dcterms:modified xsi:type="dcterms:W3CDTF">2020-03-31T10:22:00Z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Mozilla/5.0 (Windows NT 6.1) AppleWebKit/537.36 (KHTML, like Gecko) Chrome/64.0.3282.168 Safari/537.36 OPR/51.0.2830.40</vt:lpwstr>
  </property>
  <property fmtid="{D5CDD505-2E9C-101B-9397-08002B2CF9AE}" pid="4" name="LastSaved">
    <vt:filetime>2018-03-06T00:00:00Z</vt:filetime>
  </property>
</Properties>
</file>